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72ADB" w14:textId="53D20C9F" w:rsidR="00397DC5" w:rsidRPr="00986D0F" w:rsidRDefault="00397DC5" w:rsidP="00397DC5">
      <w:pPr>
        <w:ind w:right="96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別</w:t>
      </w:r>
      <w:r>
        <w:rPr>
          <w:rFonts w:hint="eastAsia"/>
          <w:sz w:val="24"/>
          <w:szCs w:val="24"/>
        </w:rPr>
        <w:t>記</w:t>
      </w:r>
      <w:r w:rsidRPr="00986D0F">
        <w:rPr>
          <w:rFonts w:hint="eastAsia"/>
          <w:sz w:val="24"/>
          <w:szCs w:val="24"/>
        </w:rPr>
        <w:t>様式（第</w:t>
      </w:r>
      <w:r>
        <w:rPr>
          <w:rFonts w:hint="eastAsia"/>
          <w:sz w:val="24"/>
          <w:szCs w:val="24"/>
        </w:rPr>
        <w:t>７</w:t>
      </w:r>
      <w:r w:rsidRPr="00986D0F">
        <w:rPr>
          <w:rFonts w:hint="eastAsia"/>
          <w:sz w:val="24"/>
          <w:szCs w:val="24"/>
        </w:rPr>
        <w:t>条関係）</w:t>
      </w:r>
    </w:p>
    <w:p w14:paraId="5A640692" w14:textId="77777777" w:rsidR="00397DC5" w:rsidRPr="00986D0F" w:rsidRDefault="00397DC5" w:rsidP="00397DC5">
      <w:pPr>
        <w:ind w:right="960"/>
        <w:rPr>
          <w:sz w:val="24"/>
          <w:szCs w:val="24"/>
        </w:rPr>
      </w:pPr>
    </w:p>
    <w:p w14:paraId="4A5D0846" w14:textId="77777777" w:rsidR="00397DC5" w:rsidRPr="00986D0F" w:rsidRDefault="00397DC5" w:rsidP="00397DC5">
      <w:pPr>
        <w:jc w:val="center"/>
        <w:rPr>
          <w:sz w:val="32"/>
          <w:szCs w:val="32"/>
        </w:rPr>
      </w:pPr>
      <w:r w:rsidRPr="00986D0F">
        <w:rPr>
          <w:rFonts w:hint="eastAsia"/>
          <w:sz w:val="32"/>
          <w:szCs w:val="32"/>
        </w:rPr>
        <w:t>誓　約　書</w:t>
      </w:r>
    </w:p>
    <w:p w14:paraId="6E133B38" w14:textId="77777777" w:rsidR="00397DC5" w:rsidRPr="00986D0F" w:rsidRDefault="00397DC5" w:rsidP="00397DC5">
      <w:pPr>
        <w:rPr>
          <w:sz w:val="32"/>
          <w:szCs w:val="32"/>
        </w:rPr>
      </w:pPr>
    </w:p>
    <w:p w14:paraId="72D3D2B8" w14:textId="77777777" w:rsidR="00397DC5" w:rsidRPr="00986D0F" w:rsidRDefault="00397DC5" w:rsidP="00397DC5">
      <w:pPr>
        <w:rPr>
          <w:sz w:val="32"/>
          <w:szCs w:val="32"/>
        </w:rPr>
      </w:pPr>
    </w:p>
    <w:p w14:paraId="4347D4F4" w14:textId="77777777" w:rsidR="00397DC5" w:rsidRPr="00986D0F" w:rsidRDefault="00397DC5" w:rsidP="00397DC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理事</w:t>
      </w:r>
      <w:r w:rsidRPr="00986D0F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>（最高管理責任者）</w:t>
      </w:r>
      <w:r w:rsidRPr="00986D0F">
        <w:rPr>
          <w:rFonts w:hint="eastAsia"/>
          <w:sz w:val="24"/>
          <w:szCs w:val="24"/>
        </w:rPr>
        <w:t xml:space="preserve">　殿</w:t>
      </w:r>
    </w:p>
    <w:p w14:paraId="35C17513" w14:textId="77777777" w:rsidR="00397DC5" w:rsidRPr="00986D0F" w:rsidRDefault="00397DC5" w:rsidP="00397DC5">
      <w:pPr>
        <w:rPr>
          <w:sz w:val="32"/>
          <w:szCs w:val="32"/>
        </w:rPr>
      </w:pPr>
    </w:p>
    <w:p w14:paraId="59B52AF9" w14:textId="77777777" w:rsidR="00397DC5" w:rsidRPr="00986D0F" w:rsidRDefault="00397DC5" w:rsidP="00397DC5">
      <w:pPr>
        <w:rPr>
          <w:sz w:val="32"/>
          <w:szCs w:val="32"/>
        </w:rPr>
      </w:pPr>
    </w:p>
    <w:p w14:paraId="163E80D4" w14:textId="77777777" w:rsidR="00397DC5" w:rsidRPr="00986D0F" w:rsidRDefault="00397DC5" w:rsidP="00397DC5">
      <w:pPr>
        <w:ind w:firstLineChars="100" w:firstLine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私は、善良な管理者の注意をもって公的研究費の執行・管理に当たり、以下の事項を誓います。</w:t>
      </w:r>
    </w:p>
    <w:p w14:paraId="76E10DD8" w14:textId="77777777" w:rsidR="00397DC5" w:rsidRPr="00986D0F" w:rsidRDefault="00397DC5" w:rsidP="00397DC5">
      <w:pPr>
        <w:rPr>
          <w:sz w:val="24"/>
          <w:szCs w:val="24"/>
        </w:rPr>
      </w:pPr>
    </w:p>
    <w:p w14:paraId="32DD0697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１．資金配分機関が定めた規則等及び</w:t>
      </w:r>
      <w:r>
        <w:rPr>
          <w:rFonts w:hint="eastAsia"/>
          <w:sz w:val="24"/>
          <w:szCs w:val="24"/>
        </w:rPr>
        <w:t>当法人（</w:t>
      </w:r>
      <w:r w:rsidRPr="00343A1D">
        <w:rPr>
          <w:sz w:val="24"/>
          <w:szCs w:val="24"/>
        </w:rPr>
        <w:t>特定非営利活動法人</w:t>
      </w:r>
      <w:r w:rsidRPr="00343A1D">
        <w:rPr>
          <w:sz w:val="24"/>
          <w:szCs w:val="24"/>
        </w:rPr>
        <w:t>Old Teachers Network</w:t>
      </w:r>
      <w:r>
        <w:rPr>
          <w:rFonts w:hint="eastAsia"/>
          <w:sz w:val="24"/>
          <w:szCs w:val="24"/>
        </w:rPr>
        <w:t>）</w:t>
      </w:r>
      <w:r w:rsidRPr="00986D0F">
        <w:rPr>
          <w:rFonts w:hint="eastAsia"/>
          <w:sz w:val="24"/>
          <w:szCs w:val="24"/>
        </w:rPr>
        <w:t>の規則</w:t>
      </w:r>
      <w:r>
        <w:rPr>
          <w:rFonts w:hint="eastAsia"/>
          <w:sz w:val="24"/>
          <w:szCs w:val="24"/>
        </w:rPr>
        <w:t>等及び行動規範</w:t>
      </w:r>
      <w:r w:rsidRPr="00986D0F">
        <w:rPr>
          <w:rFonts w:hint="eastAsia"/>
          <w:sz w:val="24"/>
          <w:szCs w:val="24"/>
        </w:rPr>
        <w:t>を遵守すること。</w:t>
      </w:r>
    </w:p>
    <w:p w14:paraId="645290B7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</w:p>
    <w:p w14:paraId="4E86AFB8" w14:textId="77777777" w:rsidR="00397DC5" w:rsidRPr="00986D0F" w:rsidRDefault="00397DC5" w:rsidP="00397DC5">
      <w:pPr>
        <w:autoSpaceDE w:val="0"/>
        <w:autoSpaceDN w:val="0"/>
        <w:adjustRightInd w:val="0"/>
        <w:ind w:left="240" w:hangingChars="100" w:hanging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２．一切の不正行為を行わないこと。</w:t>
      </w:r>
    </w:p>
    <w:p w14:paraId="20100D9F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</w:p>
    <w:p w14:paraId="22E75632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３．</w:t>
      </w:r>
      <w:r>
        <w:rPr>
          <w:rFonts w:hint="eastAsia"/>
          <w:sz w:val="24"/>
          <w:szCs w:val="24"/>
        </w:rPr>
        <w:t>コンプライアンス教育及び研究倫理教育</w:t>
      </w:r>
      <w:r w:rsidRPr="00986D0F">
        <w:rPr>
          <w:rFonts w:hint="eastAsia"/>
          <w:sz w:val="24"/>
          <w:szCs w:val="24"/>
        </w:rPr>
        <w:t>に参加し、使用ルールやそれに伴う責任、自らのどのような行為が不正に当たるのか</w:t>
      </w:r>
      <w:r>
        <w:rPr>
          <w:rFonts w:hint="eastAsia"/>
          <w:sz w:val="24"/>
          <w:szCs w:val="24"/>
        </w:rPr>
        <w:t>等</w:t>
      </w:r>
      <w:r w:rsidRPr="00986D0F">
        <w:rPr>
          <w:rFonts w:hint="eastAsia"/>
          <w:sz w:val="24"/>
          <w:szCs w:val="24"/>
        </w:rPr>
        <w:t>の理解に努めること。</w:t>
      </w:r>
    </w:p>
    <w:p w14:paraId="1FE26FF1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</w:p>
    <w:p w14:paraId="4CED37BB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４．内部監査、その他調査等において、誠実に協力すること。</w:t>
      </w:r>
    </w:p>
    <w:p w14:paraId="437FF034" w14:textId="77777777" w:rsidR="00397DC5" w:rsidRPr="00986D0F" w:rsidRDefault="00397DC5" w:rsidP="00397DC5">
      <w:pPr>
        <w:rPr>
          <w:sz w:val="24"/>
          <w:szCs w:val="24"/>
        </w:rPr>
      </w:pPr>
    </w:p>
    <w:p w14:paraId="1E2ECA9E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>５．資金配分機関が定めた規則等又は</w:t>
      </w:r>
      <w:r>
        <w:rPr>
          <w:rFonts w:hint="eastAsia"/>
          <w:sz w:val="24"/>
          <w:szCs w:val="24"/>
        </w:rPr>
        <w:t>当法人</w:t>
      </w:r>
      <w:r w:rsidRPr="00986D0F">
        <w:rPr>
          <w:rFonts w:hint="eastAsia"/>
          <w:sz w:val="24"/>
          <w:szCs w:val="24"/>
        </w:rPr>
        <w:t>の規則等に違反して、不正を行った場合は、資金配分機関及び</w:t>
      </w:r>
      <w:r>
        <w:rPr>
          <w:rFonts w:hint="eastAsia"/>
          <w:sz w:val="24"/>
          <w:szCs w:val="24"/>
        </w:rPr>
        <w:t>当法人</w:t>
      </w:r>
      <w:r w:rsidRPr="00986D0F">
        <w:rPr>
          <w:rFonts w:hint="eastAsia"/>
          <w:sz w:val="24"/>
          <w:szCs w:val="24"/>
        </w:rPr>
        <w:t>の処分並びに法的な責任を負担すること。</w:t>
      </w:r>
    </w:p>
    <w:p w14:paraId="041FCD12" w14:textId="77777777" w:rsidR="00397DC5" w:rsidRPr="000F62AE" w:rsidRDefault="00397DC5" w:rsidP="00397DC5">
      <w:pPr>
        <w:rPr>
          <w:sz w:val="24"/>
          <w:szCs w:val="24"/>
        </w:rPr>
      </w:pPr>
    </w:p>
    <w:p w14:paraId="530ACB75" w14:textId="77777777" w:rsidR="00397DC5" w:rsidRPr="005B0BBD" w:rsidRDefault="00397DC5" w:rsidP="00397DC5">
      <w:pPr>
        <w:ind w:left="240" w:hangingChars="100" w:hanging="240"/>
        <w:rPr>
          <w:sz w:val="24"/>
          <w:szCs w:val="24"/>
        </w:rPr>
      </w:pPr>
      <w:r w:rsidRPr="005B0BBD">
        <w:rPr>
          <w:rFonts w:hint="eastAsia"/>
          <w:sz w:val="24"/>
          <w:szCs w:val="24"/>
        </w:rPr>
        <w:t>６．当法人が管理する公的研究費に係る研究活動及び研究費の管理・執行において、利益相反に該当する事項がある場合はこれを申告し、変更が生じた場合は速やかに届け出ること。</w:t>
      </w:r>
    </w:p>
    <w:p w14:paraId="602C2FE1" w14:textId="77777777" w:rsidR="00397DC5" w:rsidRPr="005B0BBD" w:rsidRDefault="00397DC5" w:rsidP="00397DC5">
      <w:pPr>
        <w:ind w:left="240" w:hangingChars="100" w:hanging="240"/>
        <w:rPr>
          <w:sz w:val="24"/>
          <w:szCs w:val="24"/>
        </w:rPr>
      </w:pPr>
    </w:p>
    <w:p w14:paraId="1A35A58E" w14:textId="77777777" w:rsidR="00397DC5" w:rsidRPr="005B0BBD" w:rsidRDefault="00397DC5" w:rsidP="00397DC5">
      <w:pPr>
        <w:ind w:leftChars="245" w:left="659" w:hangingChars="50" w:hanging="120"/>
        <w:rPr>
          <w:sz w:val="24"/>
          <w:szCs w:val="24"/>
        </w:rPr>
      </w:pPr>
      <w:r w:rsidRPr="005B0BBD">
        <w:rPr>
          <w:rFonts w:hint="eastAsia"/>
          <w:sz w:val="24"/>
          <w:szCs w:val="24"/>
        </w:rPr>
        <w:t>□　利益相反に該当する事項はありません。</w:t>
      </w:r>
    </w:p>
    <w:p w14:paraId="171CF1C2" w14:textId="77777777" w:rsidR="00397DC5" w:rsidRPr="005B0BBD" w:rsidRDefault="00397DC5" w:rsidP="00397DC5">
      <w:pPr>
        <w:ind w:leftChars="245" w:left="659" w:hangingChars="50" w:hanging="120"/>
        <w:rPr>
          <w:sz w:val="24"/>
          <w:szCs w:val="24"/>
        </w:rPr>
      </w:pPr>
      <w:r w:rsidRPr="005B0BBD">
        <w:rPr>
          <w:rFonts w:hint="eastAsia"/>
          <w:sz w:val="24"/>
          <w:szCs w:val="24"/>
        </w:rPr>
        <w:t>□　利益相反に該当し、又は該当するおそれのある事項があります。</w:t>
      </w:r>
    </w:p>
    <w:p w14:paraId="4C7369A8" w14:textId="77777777" w:rsidR="00397DC5" w:rsidRPr="005B0BBD" w:rsidRDefault="00397DC5" w:rsidP="00397DC5">
      <w:pPr>
        <w:ind w:firstLineChars="300" w:firstLine="720"/>
        <w:rPr>
          <w:sz w:val="24"/>
          <w:szCs w:val="24"/>
        </w:rPr>
      </w:pPr>
      <w:r w:rsidRPr="005B0BBD">
        <w:rPr>
          <w:rFonts w:hint="eastAsia"/>
          <w:sz w:val="24"/>
          <w:szCs w:val="24"/>
        </w:rPr>
        <w:t>〔内容〕</w:t>
      </w:r>
    </w:p>
    <w:p w14:paraId="02A92521" w14:textId="77777777" w:rsidR="00397DC5" w:rsidRPr="005B0BBD" w:rsidRDefault="00397DC5" w:rsidP="00397DC5">
      <w:pPr>
        <w:ind w:left="240" w:hangingChars="100" w:hanging="240"/>
        <w:rPr>
          <w:sz w:val="24"/>
          <w:szCs w:val="24"/>
        </w:rPr>
      </w:pPr>
      <w:r w:rsidRPr="005B0BB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4B2581" wp14:editId="6AEAC1DE">
                <wp:simplePos x="0" y="0"/>
                <wp:positionH relativeFrom="column">
                  <wp:posOffset>632730</wp:posOffset>
                </wp:positionH>
                <wp:positionV relativeFrom="paragraph">
                  <wp:posOffset>198687</wp:posOffset>
                </wp:positionV>
                <wp:extent cx="5005327" cy="0"/>
                <wp:effectExtent l="25400" t="25400" r="36830" b="76200"/>
                <wp:wrapNone/>
                <wp:docPr id="42524096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5327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6035AE" id="直線コネクタ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8pt,15.65pt" to="443.9pt,1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" strokecolor="black [3213]" strokeweight=".25pt">
                <v:stroke dashstyle="1 1"/>
                <v:shadow on="t" color="black" opacity="24903f" origin=",.5" offset="0,.55556mm"/>
              </v:line>
            </w:pict>
          </mc:Fallback>
        </mc:AlternateContent>
      </w:r>
      <w:r w:rsidRPr="005B0BBD">
        <w:rPr>
          <w:sz w:val="24"/>
          <w:szCs w:val="24"/>
        </w:rPr>
        <w:t xml:space="preserve">       </w:t>
      </w:r>
    </w:p>
    <w:p w14:paraId="2E022753" w14:textId="77777777" w:rsidR="00397DC5" w:rsidRPr="00D975D0" w:rsidRDefault="00397DC5" w:rsidP="00397DC5">
      <w:pPr>
        <w:ind w:left="240" w:hangingChars="100" w:hanging="240"/>
        <w:rPr>
          <w:sz w:val="24"/>
          <w:szCs w:val="24"/>
        </w:rPr>
      </w:pPr>
      <w:r w:rsidRPr="00152270">
        <w:rPr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1C532A" wp14:editId="18AF534B">
                <wp:simplePos x="0" y="0"/>
                <wp:positionH relativeFrom="column">
                  <wp:posOffset>636513</wp:posOffset>
                </wp:positionH>
                <wp:positionV relativeFrom="paragraph">
                  <wp:posOffset>201673</wp:posOffset>
                </wp:positionV>
                <wp:extent cx="5005597" cy="0"/>
                <wp:effectExtent l="25400" t="25400" r="36830" b="76200"/>
                <wp:wrapNone/>
                <wp:docPr id="105629066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5597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19C1FC" id="直線コネクタ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1pt,15.9pt" to="444.25pt,1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" strokecolor="black [3213]" strokeweight=".25pt">
                <v:stroke dashstyle="1 1"/>
                <v:shadow on="t" color="black" opacity="24903f" origin=",.5" offset="0,.55556mm"/>
              </v:line>
            </w:pict>
          </mc:Fallback>
        </mc:AlternateContent>
      </w:r>
      <w:r>
        <w:rPr>
          <w:sz w:val="24"/>
          <w:szCs w:val="24"/>
        </w:rPr>
        <w:t xml:space="preserve">       </w:t>
      </w:r>
    </w:p>
    <w:p w14:paraId="23AB67CF" w14:textId="77777777" w:rsidR="00397DC5" w:rsidRDefault="00397DC5" w:rsidP="00397DC5">
      <w:pPr>
        <w:ind w:left="240" w:hangingChars="100" w:hanging="240"/>
        <w:rPr>
          <w:sz w:val="24"/>
          <w:szCs w:val="24"/>
        </w:rPr>
      </w:pPr>
    </w:p>
    <w:p w14:paraId="01BA33B7" w14:textId="77777777" w:rsidR="00397DC5" w:rsidRDefault="00397DC5" w:rsidP="00397DC5">
      <w:pPr>
        <w:ind w:left="240" w:hangingChars="100" w:hanging="240"/>
        <w:rPr>
          <w:sz w:val="24"/>
          <w:szCs w:val="24"/>
        </w:rPr>
      </w:pPr>
    </w:p>
    <w:p w14:paraId="5F5E99D8" w14:textId="77777777" w:rsidR="00397DC5" w:rsidRDefault="00397DC5" w:rsidP="00397DC5">
      <w:pPr>
        <w:ind w:left="240" w:hangingChars="100" w:hanging="240"/>
        <w:rPr>
          <w:sz w:val="24"/>
          <w:szCs w:val="24"/>
        </w:rPr>
      </w:pPr>
    </w:p>
    <w:p w14:paraId="4B40CD4F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</w:p>
    <w:p w14:paraId="10113861" w14:textId="77777777" w:rsidR="00397DC5" w:rsidRPr="00986D0F" w:rsidRDefault="00397DC5" w:rsidP="00397DC5">
      <w:pPr>
        <w:ind w:left="240" w:hangingChars="100" w:hanging="240"/>
        <w:rPr>
          <w:sz w:val="24"/>
          <w:szCs w:val="24"/>
        </w:rPr>
      </w:pPr>
      <w:r w:rsidRPr="00986D0F">
        <w:rPr>
          <w:rFonts w:hint="eastAsia"/>
          <w:sz w:val="24"/>
          <w:szCs w:val="24"/>
        </w:rPr>
        <w:t xml:space="preserve">　　　　　　　　　　　　　　　　</w:t>
      </w:r>
      <w:r w:rsidRPr="00986D0F">
        <w:rPr>
          <w:sz w:val="24"/>
          <w:szCs w:val="24"/>
        </w:rPr>
        <w:t xml:space="preserve">    </w:t>
      </w:r>
      <w:r w:rsidRPr="00986D0F">
        <w:rPr>
          <w:rFonts w:hint="eastAsia"/>
          <w:sz w:val="24"/>
          <w:szCs w:val="24"/>
        </w:rPr>
        <w:t xml:space="preserve">　　　　年　　月　　日</w:t>
      </w:r>
    </w:p>
    <w:p w14:paraId="7FAC8B32" w14:textId="77777777" w:rsidR="00397DC5" w:rsidRPr="00986D0F" w:rsidRDefault="00397DC5" w:rsidP="00397DC5">
      <w:pPr>
        <w:rPr>
          <w:sz w:val="24"/>
          <w:szCs w:val="24"/>
          <w:u w:val="single"/>
        </w:rPr>
      </w:pPr>
    </w:p>
    <w:p w14:paraId="1964F294" w14:textId="77777777" w:rsidR="00397DC5" w:rsidRPr="00570471" w:rsidRDefault="00397DC5" w:rsidP="00397DC5">
      <w:pPr>
        <w:ind w:leftChars="100" w:left="220" w:firstLineChars="1500" w:firstLine="36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</w:p>
    <w:p w14:paraId="50BAE384" w14:textId="77777777" w:rsidR="00397DC5" w:rsidRDefault="00397DC5" w:rsidP="00397DC5">
      <w:pPr>
        <w:ind w:firstLineChars="1800" w:firstLine="4320"/>
        <w:rPr>
          <w:sz w:val="24"/>
          <w:szCs w:val="24"/>
          <w:u w:val="double"/>
        </w:rPr>
      </w:pPr>
      <w:r w:rsidRPr="00570471">
        <w:rPr>
          <w:rFonts w:hint="eastAsia"/>
          <w:sz w:val="24"/>
          <w:szCs w:val="24"/>
        </w:rPr>
        <w:t>氏名</w:t>
      </w:r>
      <w:r w:rsidRPr="00570471">
        <w:rPr>
          <w:rFonts w:hint="eastAsia"/>
          <w:sz w:val="24"/>
          <w:szCs w:val="24"/>
          <w:u w:val="double"/>
        </w:rPr>
        <w:t xml:space="preserve">　　　　　</w:t>
      </w:r>
      <w:r w:rsidRPr="00570471">
        <w:rPr>
          <w:sz w:val="24"/>
          <w:szCs w:val="24"/>
          <w:u w:val="double"/>
        </w:rPr>
        <w:t xml:space="preserve">　</w:t>
      </w:r>
    </w:p>
    <w:p w14:paraId="2CB7314C" w14:textId="77777777" w:rsidR="00397DC5" w:rsidRPr="009442F0" w:rsidRDefault="00397DC5" w:rsidP="00397DC5">
      <w:pPr>
        <w:rPr>
          <w:sz w:val="24"/>
          <w:szCs w:val="24"/>
          <w:u w:val="double"/>
        </w:rPr>
      </w:pPr>
      <w:r w:rsidRPr="00570471">
        <w:rPr>
          <w:sz w:val="24"/>
          <w:szCs w:val="24"/>
        </w:rPr>
        <w:t xml:space="preserve">         </w:t>
      </w:r>
      <w:r w:rsidRPr="00570471">
        <w:rPr>
          <w:rFonts w:hint="eastAsia"/>
          <w:sz w:val="24"/>
          <w:szCs w:val="24"/>
        </w:rPr>
        <w:t xml:space="preserve">　　　　　　　　　　　　　　　　　　　</w:t>
      </w:r>
      <w:r w:rsidRPr="00570471">
        <w:rPr>
          <w:sz w:val="24"/>
          <w:szCs w:val="24"/>
        </w:rPr>
        <w:t xml:space="preserve">  </w:t>
      </w:r>
      <w:r w:rsidRPr="00570471">
        <w:rPr>
          <w:rFonts w:hint="eastAsia"/>
          <w:sz w:val="24"/>
          <w:szCs w:val="24"/>
        </w:rPr>
        <w:t xml:space="preserve">　</w:t>
      </w:r>
      <w:r w:rsidRPr="00570471">
        <w:rPr>
          <w:sz w:val="24"/>
          <w:szCs w:val="24"/>
        </w:rPr>
        <w:t xml:space="preserve">         </w:t>
      </w:r>
    </w:p>
    <w:p w14:paraId="52DC278D" w14:textId="0AEAEB22" w:rsidR="00397DC5" w:rsidRPr="000F62AE" w:rsidRDefault="00397DC5" w:rsidP="009442F0">
      <w:pPr>
        <w:rPr>
          <w:sz w:val="24"/>
          <w:szCs w:val="24"/>
          <w:u w:val="double"/>
        </w:rPr>
      </w:pPr>
    </w:p>
    <w:sectPr w:rsidR="00397DC5" w:rsidRPr="000F62AE">
      <w:footerReference w:type="default" r:id="rId7"/>
      <w:pgSz w:w="11880" w:h="16820"/>
      <w:pgMar w:top="570" w:right="1393" w:bottom="668" w:left="14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428C62" w14:textId="77777777" w:rsidR="00AB0E71" w:rsidRDefault="00AB0E71" w:rsidP="00993A97">
      <w:pPr>
        <w:spacing w:line="240" w:lineRule="auto"/>
      </w:pPr>
      <w:r>
        <w:separator/>
      </w:r>
    </w:p>
  </w:endnote>
  <w:endnote w:type="continuationSeparator" w:id="0">
    <w:p w14:paraId="3869B939" w14:textId="77777777" w:rsidR="00AB0E71" w:rsidRDefault="00AB0E71" w:rsidP="00993A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E3B3655-2F6C-F744-B84F-EADD0B818958}"/>
    <w:embedBold r:id="rId2" w:fontKey="{F5CAC418-5831-6745-B2E1-1D0B7FA0C0D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C6A473C2-18AE-D448-A6A0-1E97570502FE}"/>
    <w:embedBold r:id="rId4" w:fontKey="{CE1B6A11-0B3C-6541-BB1C-57FB339DE5DC}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5" w:subsetted="1" w:fontKey="{413A490E-5686-D641-9B1A-F4CFD3AFA2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2DD5CC0-093F-044E-967D-F4D55F58A4FB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7" w:subsetted="1" w:fontKey="{ADCACF05-361F-3241-81C4-211E14D61F0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FD6B5BA6-A341-EE4D-A812-C278533A1E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D5DA026-E21D-BC40-8AF2-605CDF3CCD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09AC5" w14:textId="6B3F8775" w:rsidR="00993A97" w:rsidRPr="00993A97" w:rsidRDefault="00993A97" w:rsidP="00993A97">
    <w:pPr>
      <w:pStyle w:val="ae"/>
      <w:ind w:firstLineChars="2300" w:firstLine="4830"/>
      <w:rPr>
        <w:sz w:val="21"/>
      </w:rPr>
    </w:pPr>
    <w:r w:rsidRPr="006F5E02">
      <w:rPr>
        <w:rFonts w:ascii="Yu Gothic" w:eastAsia="Yu Gothic" w:hAnsi="Yu Gothic" w:cs="Arial Unicode MS"/>
        <w:color w:val="000000"/>
        <w:sz w:val="21"/>
        <w:szCs w:val="24"/>
      </w:rPr>
      <w:t>特定非営利活動法人Old Teachers Network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B8023" w14:textId="77777777" w:rsidR="00AB0E71" w:rsidRDefault="00AB0E71" w:rsidP="00993A97">
      <w:pPr>
        <w:spacing w:line="240" w:lineRule="auto"/>
      </w:pPr>
      <w:r>
        <w:separator/>
      </w:r>
    </w:p>
  </w:footnote>
  <w:footnote w:type="continuationSeparator" w:id="0">
    <w:p w14:paraId="09763640" w14:textId="77777777" w:rsidR="00AB0E71" w:rsidRDefault="00AB0E71" w:rsidP="00993A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53BA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22DE5837"/>
    <w:multiLevelType w:val="hybridMultilevel"/>
    <w:tmpl w:val="7B68C090"/>
    <w:lvl w:ilvl="0" w:tplc="A314AC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F335D1"/>
    <w:multiLevelType w:val="hybridMultilevel"/>
    <w:tmpl w:val="B48E4AB0"/>
    <w:lvl w:ilvl="0" w:tplc="16EA6328">
      <w:start w:val="1"/>
      <w:numFmt w:val="decimal"/>
      <w:lvlText w:val="(%1)"/>
      <w:lvlJc w:val="left"/>
      <w:pPr>
        <w:ind w:left="440" w:hanging="2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4084664">
    <w:abstractNumId w:val="0"/>
  </w:num>
  <w:num w:numId="2" w16cid:durableId="1781996119">
    <w:abstractNumId w:val="2"/>
  </w:num>
  <w:num w:numId="3" w16cid:durableId="157662295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D0"/>
    <w:rsid w:val="0001324C"/>
    <w:rsid w:val="00034618"/>
    <w:rsid w:val="000B478E"/>
    <w:rsid w:val="000F62AE"/>
    <w:rsid w:val="001056CD"/>
    <w:rsid w:val="001428D0"/>
    <w:rsid w:val="00152270"/>
    <w:rsid w:val="001A0C75"/>
    <w:rsid w:val="00200EE8"/>
    <w:rsid w:val="0026254F"/>
    <w:rsid w:val="002B4136"/>
    <w:rsid w:val="002C3D76"/>
    <w:rsid w:val="002C50B7"/>
    <w:rsid w:val="0032034F"/>
    <w:rsid w:val="00332133"/>
    <w:rsid w:val="00371072"/>
    <w:rsid w:val="00386739"/>
    <w:rsid w:val="00397DC5"/>
    <w:rsid w:val="003C7081"/>
    <w:rsid w:val="004364F2"/>
    <w:rsid w:val="004D291C"/>
    <w:rsid w:val="004D4C5F"/>
    <w:rsid w:val="00533EB0"/>
    <w:rsid w:val="00570471"/>
    <w:rsid w:val="005B0BBD"/>
    <w:rsid w:val="00662570"/>
    <w:rsid w:val="006D5258"/>
    <w:rsid w:val="007F15B7"/>
    <w:rsid w:val="008422E2"/>
    <w:rsid w:val="00847306"/>
    <w:rsid w:val="00893940"/>
    <w:rsid w:val="008A13C2"/>
    <w:rsid w:val="009174CC"/>
    <w:rsid w:val="009442F0"/>
    <w:rsid w:val="009511E6"/>
    <w:rsid w:val="009515D6"/>
    <w:rsid w:val="00982017"/>
    <w:rsid w:val="00993A97"/>
    <w:rsid w:val="00A0287D"/>
    <w:rsid w:val="00A66316"/>
    <w:rsid w:val="00A87F31"/>
    <w:rsid w:val="00AB0E71"/>
    <w:rsid w:val="00AF1950"/>
    <w:rsid w:val="00BA2BCD"/>
    <w:rsid w:val="00C06218"/>
    <w:rsid w:val="00C453B8"/>
    <w:rsid w:val="00CA36A5"/>
    <w:rsid w:val="00D00A2E"/>
    <w:rsid w:val="00D76CE8"/>
    <w:rsid w:val="00D975D0"/>
    <w:rsid w:val="00DE04E9"/>
    <w:rsid w:val="00E0221A"/>
    <w:rsid w:val="00E048CC"/>
    <w:rsid w:val="00EB450B"/>
    <w:rsid w:val="00EE472C"/>
    <w:rsid w:val="00F3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107416"/>
  <w15:docId w15:val="{4B5C6B4F-39EF-9D42-B906-D606C4F9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D76CE8"/>
    <w:pPr>
      <w:ind w:leftChars="400" w:left="840"/>
    </w:pPr>
  </w:style>
  <w:style w:type="character" w:styleId="a7">
    <w:name w:val="annotation reference"/>
    <w:basedOn w:val="a0"/>
    <w:uiPriority w:val="99"/>
    <w:semiHidden/>
    <w:unhideWhenUsed/>
    <w:rsid w:val="00CA36A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A36A5"/>
  </w:style>
  <w:style w:type="character" w:customStyle="1" w:styleId="a9">
    <w:name w:val="コメント文字列 (文字)"/>
    <w:basedOn w:val="a0"/>
    <w:link w:val="a8"/>
    <w:uiPriority w:val="99"/>
    <w:semiHidden/>
    <w:rsid w:val="00CA36A5"/>
  </w:style>
  <w:style w:type="paragraph" w:styleId="aa">
    <w:name w:val="annotation subject"/>
    <w:basedOn w:val="a8"/>
    <w:next w:val="a8"/>
    <w:link w:val="ab"/>
    <w:uiPriority w:val="99"/>
    <w:semiHidden/>
    <w:unhideWhenUsed/>
    <w:rsid w:val="00CA36A5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A36A5"/>
    <w:rPr>
      <w:b/>
      <w:bCs/>
    </w:rPr>
  </w:style>
  <w:style w:type="paragraph" w:styleId="ac">
    <w:name w:val="header"/>
    <w:basedOn w:val="a"/>
    <w:link w:val="ad"/>
    <w:uiPriority w:val="99"/>
    <w:unhideWhenUsed/>
    <w:rsid w:val="00993A9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93A97"/>
  </w:style>
  <w:style w:type="paragraph" w:styleId="ae">
    <w:name w:val="footer"/>
    <w:basedOn w:val="a"/>
    <w:link w:val="af"/>
    <w:uiPriority w:val="99"/>
    <w:unhideWhenUsed/>
    <w:rsid w:val="00993A9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93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294</Words>
  <Characters>304</Characters>
  <Application>Microsoft Office Word</Application>
  <DocSecurity>0</DocSecurity>
  <Lines>30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【OTN】誓約書兼COI自己申告書</dc:title>
  <dc:subject/>
  <dc:creator/>
  <cp:keywords/>
  <dc:description/>
  <cp:lastModifiedBy>Kuniki Hase</cp:lastModifiedBy>
  <cp:revision>9</cp:revision>
  <cp:lastPrinted>2026-07-16T17:20:00Z</cp:lastPrinted>
  <dcterms:created xsi:type="dcterms:W3CDTF">2026-07-16T17:25:00Z</dcterms:created>
  <dcterms:modified xsi:type="dcterms:W3CDTF">2026-07-28T16:19:00Z</dcterms:modified>
  <cp:category/>
</cp:coreProperties>
</file>